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CA96" w14:textId="77777777" w:rsidR="001E1828" w:rsidRDefault="001E1828" w:rsidP="00050180">
      <w:pPr>
        <w:jc w:val="center"/>
        <w:rPr>
          <w:rFonts w:ascii="Comic Sans MS" w:hAnsi="Comic Sans MS"/>
          <w:b/>
          <w:sz w:val="24"/>
          <w:szCs w:val="24"/>
          <w:u w:val="single"/>
        </w:rPr>
      </w:pPr>
    </w:p>
    <w:p w14:paraId="02846B0F" w14:textId="1D318A8B" w:rsidR="00CC58BB" w:rsidRPr="00107367" w:rsidRDefault="00050180" w:rsidP="00107367">
      <w:pPr>
        <w:jc w:val="center"/>
        <w:rPr>
          <w:rFonts w:ascii="Comic Sans MS" w:hAnsi="Comic Sans MS"/>
          <w:b/>
          <w:sz w:val="20"/>
          <w:szCs w:val="20"/>
          <w:u w:val="single"/>
          <w:vertAlign w:val="superscript"/>
        </w:rPr>
      </w:pPr>
      <w:r w:rsidRPr="00144E3C">
        <w:rPr>
          <w:noProof/>
          <w:sz w:val="20"/>
          <w:szCs w:val="20"/>
          <w:lang w:eastAsia="en-GB"/>
        </w:rPr>
        <w:drawing>
          <wp:anchor distT="0" distB="0" distL="114300" distR="114300" simplePos="0" relativeHeight="251659264" behindDoc="1" locked="0" layoutInCell="1" allowOverlap="1" wp14:anchorId="17D9FDD2" wp14:editId="31388C60">
            <wp:simplePos x="0" y="0"/>
            <wp:positionH relativeFrom="column">
              <wp:posOffset>0</wp:posOffset>
            </wp:positionH>
            <wp:positionV relativeFrom="paragraph">
              <wp:posOffset>-456565</wp:posOffset>
            </wp:positionV>
            <wp:extent cx="752475" cy="7444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44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E3C">
        <w:rPr>
          <w:rFonts w:ascii="Comic Sans MS" w:hAnsi="Comic Sans MS"/>
          <w:b/>
          <w:sz w:val="20"/>
          <w:szCs w:val="20"/>
          <w:u w:val="single"/>
        </w:rPr>
        <w:t>Playgroup News</w:t>
      </w:r>
      <w:r w:rsidR="001B51C9">
        <w:rPr>
          <w:rFonts w:ascii="Comic Sans MS" w:hAnsi="Comic Sans MS"/>
          <w:b/>
          <w:sz w:val="20"/>
          <w:szCs w:val="20"/>
          <w:u w:val="single"/>
        </w:rPr>
        <w:t xml:space="preserve"> – Friday 16</w:t>
      </w:r>
      <w:r w:rsidR="001B51C9" w:rsidRPr="001B51C9">
        <w:rPr>
          <w:rFonts w:ascii="Comic Sans MS" w:hAnsi="Comic Sans MS"/>
          <w:b/>
          <w:sz w:val="20"/>
          <w:szCs w:val="20"/>
          <w:u w:val="single"/>
          <w:vertAlign w:val="superscript"/>
        </w:rPr>
        <w:t>th</w:t>
      </w:r>
      <w:r w:rsidR="001B51C9">
        <w:rPr>
          <w:rFonts w:ascii="Comic Sans MS" w:hAnsi="Comic Sans MS"/>
          <w:b/>
          <w:sz w:val="20"/>
          <w:szCs w:val="20"/>
          <w:u w:val="single"/>
        </w:rPr>
        <w:t xml:space="preserve"> </w:t>
      </w:r>
      <w:r w:rsidR="00033F14">
        <w:rPr>
          <w:rFonts w:ascii="Comic Sans MS" w:hAnsi="Comic Sans MS"/>
          <w:b/>
          <w:sz w:val="20"/>
          <w:szCs w:val="20"/>
          <w:u w:val="single"/>
        </w:rPr>
        <w:t>October</w:t>
      </w:r>
      <w:r w:rsidR="00873671" w:rsidRPr="00144E3C">
        <w:rPr>
          <w:rFonts w:ascii="Comic Sans MS" w:hAnsi="Comic Sans MS"/>
          <w:b/>
          <w:sz w:val="20"/>
          <w:szCs w:val="20"/>
          <w:u w:val="single"/>
        </w:rPr>
        <w:t xml:space="preserve"> 2020</w:t>
      </w:r>
    </w:p>
    <w:p w14:paraId="32C6CE93" w14:textId="77777777" w:rsidR="00DE478C" w:rsidRDefault="00DE478C" w:rsidP="00674279">
      <w:pPr>
        <w:rPr>
          <w:rFonts w:ascii="Comic Sans MS" w:hAnsi="Comic Sans MS"/>
          <w:b/>
          <w:bCs/>
          <w:iCs/>
          <w:sz w:val="20"/>
          <w:szCs w:val="20"/>
          <w:u w:val="single"/>
        </w:rPr>
      </w:pPr>
    </w:p>
    <w:p w14:paraId="79C5DDA9" w14:textId="71337DF0" w:rsidR="00DE478C" w:rsidRDefault="001B51C9" w:rsidP="00674279">
      <w:pPr>
        <w:rPr>
          <w:rFonts w:ascii="Comic Sans MS" w:hAnsi="Comic Sans MS"/>
          <w:bCs/>
          <w:i/>
          <w:iCs/>
          <w:sz w:val="20"/>
          <w:szCs w:val="20"/>
        </w:rPr>
      </w:pPr>
      <w:r>
        <w:rPr>
          <w:rFonts w:ascii="Comic Sans MS" w:hAnsi="Comic Sans MS"/>
          <w:bCs/>
          <w:i/>
          <w:iCs/>
          <w:sz w:val="20"/>
          <w:szCs w:val="20"/>
        </w:rPr>
        <w:t>Hello Everyone,</w:t>
      </w:r>
    </w:p>
    <w:p w14:paraId="25541A71" w14:textId="3DEF226C" w:rsidR="003C2089" w:rsidRPr="003C2089" w:rsidRDefault="003C2089" w:rsidP="00674279">
      <w:pPr>
        <w:rPr>
          <w:rFonts w:ascii="Comic Sans MS" w:hAnsi="Comic Sans MS"/>
          <w:bCs/>
          <w:i/>
          <w:iCs/>
          <w:sz w:val="20"/>
          <w:szCs w:val="20"/>
        </w:rPr>
      </w:pPr>
      <w:r>
        <w:rPr>
          <w:rFonts w:ascii="Comic Sans MS" w:hAnsi="Comic Sans MS"/>
          <w:bCs/>
          <w:i/>
          <w:iCs/>
          <w:sz w:val="20"/>
          <w:szCs w:val="20"/>
        </w:rPr>
        <w:t>Here is a s</w:t>
      </w:r>
      <w:r w:rsidR="001B51C9">
        <w:rPr>
          <w:rFonts w:ascii="Comic Sans MS" w:hAnsi="Comic Sans MS"/>
          <w:bCs/>
          <w:i/>
          <w:iCs/>
          <w:sz w:val="20"/>
          <w:szCs w:val="20"/>
        </w:rPr>
        <w:t>ummary of some of our learning at playgroup this week</w:t>
      </w:r>
      <w:r>
        <w:rPr>
          <w:rFonts w:ascii="Comic Sans MS" w:hAnsi="Comic Sans MS"/>
          <w:bCs/>
          <w:i/>
          <w:iCs/>
          <w:sz w:val="20"/>
          <w:szCs w:val="20"/>
        </w:rPr>
        <w:t xml:space="preserve">. </w:t>
      </w:r>
      <w:r w:rsidR="001B51C9">
        <w:rPr>
          <w:rFonts w:ascii="Comic Sans MS" w:hAnsi="Comic Sans MS"/>
          <w:bCs/>
          <w:i/>
          <w:iCs/>
          <w:sz w:val="20"/>
          <w:szCs w:val="20"/>
        </w:rPr>
        <w:t xml:space="preserve"> </w:t>
      </w:r>
      <w:r w:rsidR="001B51C9">
        <w:rPr>
          <w:rFonts w:ascii="Comic Sans MS" w:hAnsi="Comic Sans MS"/>
          <w:b/>
          <w:bCs/>
          <w:i/>
          <w:iCs/>
          <w:sz w:val="20"/>
          <w:szCs w:val="20"/>
        </w:rPr>
        <w:t xml:space="preserve">Don’t forget to visit Tapestry </w:t>
      </w:r>
      <w:r>
        <w:rPr>
          <w:rFonts w:ascii="Comic Sans MS" w:hAnsi="Comic Sans MS"/>
          <w:b/>
          <w:bCs/>
          <w:i/>
          <w:iCs/>
          <w:sz w:val="20"/>
          <w:szCs w:val="20"/>
        </w:rPr>
        <w:t>for more information and photos!</w:t>
      </w:r>
    </w:p>
    <w:p w14:paraId="5A7B57F4" w14:textId="1E94917B" w:rsidR="007B68FD" w:rsidRPr="003C2089" w:rsidRDefault="007B68FD" w:rsidP="00674279">
      <w:pPr>
        <w:rPr>
          <w:rFonts w:ascii="Comic Sans MS" w:hAnsi="Comic Sans MS"/>
          <w:bCs/>
          <w:i/>
          <w:iCs/>
          <w:sz w:val="20"/>
          <w:szCs w:val="20"/>
        </w:rPr>
      </w:pPr>
      <w:proofErr w:type="gramStart"/>
      <w:r w:rsidRPr="00EA3334">
        <w:rPr>
          <w:rFonts w:ascii="Comic Sans MS" w:hAnsi="Comic Sans MS"/>
          <w:b/>
          <w:bCs/>
          <w:i/>
          <w:iCs/>
          <w:sz w:val="20"/>
          <w:szCs w:val="20"/>
        </w:rPr>
        <w:t>Penguins</w:t>
      </w:r>
      <w:proofErr w:type="gramEnd"/>
      <w:r w:rsidRPr="00EA3334">
        <w:rPr>
          <w:rFonts w:ascii="Comic Sans MS" w:hAnsi="Comic Sans MS"/>
          <w:b/>
          <w:bCs/>
          <w:i/>
          <w:iCs/>
          <w:sz w:val="20"/>
          <w:szCs w:val="20"/>
        </w:rPr>
        <w:t xml:space="preserve"> room</w:t>
      </w:r>
      <w:r w:rsidRPr="007B68FD">
        <w:rPr>
          <w:rFonts w:ascii="Comic Sans MS" w:hAnsi="Comic Sans MS"/>
          <w:bCs/>
          <w:i/>
          <w:iCs/>
          <w:sz w:val="20"/>
          <w:szCs w:val="20"/>
        </w:rPr>
        <w:t xml:space="preserve"> – </w:t>
      </w:r>
      <w:r w:rsidR="001B51C9">
        <w:rPr>
          <w:rFonts w:ascii="Comic Sans MS" w:hAnsi="Comic Sans MS"/>
          <w:bCs/>
          <w:i/>
          <w:iCs/>
          <w:sz w:val="20"/>
          <w:szCs w:val="20"/>
        </w:rPr>
        <w:t>the children have been talking about road safety and the importance of staying safe when they are out and about with their adults.  We had a practice out in the school grounds, learning how to ‘stop-look-listen’</w:t>
      </w:r>
      <w:r w:rsidR="0015157A">
        <w:rPr>
          <w:rFonts w:ascii="Comic Sans MS" w:hAnsi="Comic Sans MS"/>
          <w:bCs/>
          <w:i/>
          <w:iCs/>
          <w:sz w:val="20"/>
          <w:szCs w:val="20"/>
        </w:rPr>
        <w:t xml:space="preserve"> and safely cross the road, wearing our </w:t>
      </w:r>
      <w:proofErr w:type="spellStart"/>
      <w:r w:rsidR="0015157A">
        <w:rPr>
          <w:rFonts w:ascii="Comic Sans MS" w:hAnsi="Comic Sans MS"/>
          <w:bCs/>
          <w:i/>
          <w:iCs/>
          <w:sz w:val="20"/>
          <w:szCs w:val="20"/>
        </w:rPr>
        <w:t>hi-viz</w:t>
      </w:r>
      <w:proofErr w:type="spellEnd"/>
      <w:r w:rsidR="0015157A">
        <w:rPr>
          <w:rFonts w:ascii="Comic Sans MS" w:hAnsi="Comic Sans MS"/>
          <w:bCs/>
          <w:i/>
          <w:iCs/>
          <w:sz w:val="20"/>
          <w:szCs w:val="20"/>
        </w:rPr>
        <w:t xml:space="preserve"> vests and with Rachel being the ‘lollipop lady’!  Please have a look on Tapestry for lots of photos and more information.</w:t>
      </w:r>
      <w:r w:rsidR="000D55F9">
        <w:rPr>
          <w:rFonts w:ascii="Comic Sans MS" w:hAnsi="Comic Sans MS"/>
          <w:bCs/>
          <w:i/>
          <w:iCs/>
          <w:sz w:val="20"/>
          <w:szCs w:val="20"/>
        </w:rPr>
        <w:t xml:space="preserve"> We have continued to talk to the children about Autumn and they have had the opportunity to explore lots of Autumn ‘treasures’ such as coloured leaves, acorns, conker cases and cones.</w:t>
      </w:r>
      <w:r w:rsidR="0015157A">
        <w:rPr>
          <w:rFonts w:ascii="Comic Sans MS" w:hAnsi="Comic Sans MS"/>
          <w:bCs/>
          <w:i/>
          <w:iCs/>
          <w:sz w:val="20"/>
          <w:szCs w:val="20"/>
        </w:rPr>
        <w:t xml:space="preserve"> The children loved exploring the texture</w:t>
      </w:r>
      <w:r w:rsidR="007339DD">
        <w:rPr>
          <w:rFonts w:ascii="Comic Sans MS" w:hAnsi="Comic Sans MS"/>
          <w:bCs/>
          <w:i/>
          <w:iCs/>
          <w:sz w:val="20"/>
          <w:szCs w:val="20"/>
        </w:rPr>
        <w:t>s</w:t>
      </w:r>
      <w:r w:rsidR="0015157A">
        <w:rPr>
          <w:rFonts w:ascii="Comic Sans MS" w:hAnsi="Comic Sans MS"/>
          <w:bCs/>
          <w:i/>
          <w:iCs/>
          <w:sz w:val="20"/>
          <w:szCs w:val="20"/>
        </w:rPr>
        <w:t xml:space="preserve"> and using lots of varied vocabulary to describe the items.</w:t>
      </w:r>
    </w:p>
    <w:p w14:paraId="0D7A15A1" w14:textId="70169E34" w:rsidR="00B217FE" w:rsidRDefault="007B68FD" w:rsidP="003C2089">
      <w:pPr>
        <w:rPr>
          <w:rFonts w:ascii="Comic Sans MS" w:hAnsi="Comic Sans MS"/>
          <w:bCs/>
          <w:i/>
          <w:iCs/>
          <w:sz w:val="20"/>
          <w:szCs w:val="20"/>
        </w:rPr>
      </w:pPr>
      <w:r w:rsidRPr="00EA3334">
        <w:rPr>
          <w:rFonts w:ascii="Comic Sans MS" w:hAnsi="Comic Sans MS"/>
          <w:b/>
          <w:bCs/>
          <w:i/>
          <w:iCs/>
          <w:sz w:val="20"/>
          <w:szCs w:val="20"/>
        </w:rPr>
        <w:t>Squirrels room</w:t>
      </w:r>
      <w:r>
        <w:rPr>
          <w:rFonts w:ascii="Comic Sans MS" w:hAnsi="Comic Sans MS"/>
          <w:bCs/>
          <w:i/>
          <w:iCs/>
          <w:sz w:val="20"/>
          <w:szCs w:val="20"/>
        </w:rPr>
        <w:t xml:space="preserve"> </w:t>
      </w:r>
      <w:r w:rsidR="00EA3334">
        <w:rPr>
          <w:rFonts w:ascii="Comic Sans MS" w:hAnsi="Comic Sans MS"/>
          <w:bCs/>
          <w:i/>
          <w:iCs/>
          <w:sz w:val="20"/>
          <w:szCs w:val="20"/>
        </w:rPr>
        <w:t>–</w:t>
      </w:r>
      <w:r>
        <w:rPr>
          <w:rFonts w:ascii="Comic Sans MS" w:hAnsi="Comic Sans MS"/>
          <w:bCs/>
          <w:i/>
          <w:iCs/>
          <w:sz w:val="20"/>
          <w:szCs w:val="20"/>
        </w:rPr>
        <w:t xml:space="preserve"> </w:t>
      </w:r>
      <w:r w:rsidR="0015157A">
        <w:rPr>
          <w:rFonts w:ascii="Comic Sans MS" w:hAnsi="Comic Sans MS"/>
          <w:bCs/>
          <w:i/>
          <w:iCs/>
          <w:sz w:val="20"/>
          <w:szCs w:val="20"/>
        </w:rPr>
        <w:t>the children have been very interested in learning about Halloween – a theme we will be continuing next week!  They continued to explore the pumpkins, including making faces</w:t>
      </w:r>
      <w:r w:rsidR="007339DD">
        <w:rPr>
          <w:rFonts w:ascii="Comic Sans MS" w:hAnsi="Comic Sans MS"/>
          <w:bCs/>
          <w:i/>
          <w:iCs/>
          <w:sz w:val="20"/>
          <w:szCs w:val="20"/>
        </w:rPr>
        <w:t xml:space="preserve"> with stick on items, and we mad</w:t>
      </w:r>
      <w:r w:rsidR="0015157A">
        <w:rPr>
          <w:rFonts w:ascii="Comic Sans MS" w:hAnsi="Comic Sans MS"/>
          <w:bCs/>
          <w:i/>
          <w:iCs/>
          <w:sz w:val="20"/>
          <w:szCs w:val="20"/>
        </w:rPr>
        <w:t>e some spooky ghosts using cotton wool.  Also, we made bread rolls and salt dough this week, as well as enjoying lots of singing, dancing and action rhymes.</w:t>
      </w:r>
    </w:p>
    <w:p w14:paraId="4B7D0C53" w14:textId="1DE780F8" w:rsidR="001B51C9" w:rsidRDefault="001B51C9" w:rsidP="003C2089">
      <w:pPr>
        <w:rPr>
          <w:rFonts w:ascii="Comic Sans MS" w:hAnsi="Comic Sans MS"/>
          <w:bCs/>
          <w:i/>
          <w:iCs/>
          <w:sz w:val="20"/>
          <w:szCs w:val="20"/>
        </w:rPr>
      </w:pPr>
      <w:r>
        <w:rPr>
          <w:rFonts w:ascii="Comic Sans MS" w:hAnsi="Comic Sans MS"/>
          <w:b/>
          <w:bCs/>
          <w:i/>
          <w:iCs/>
          <w:sz w:val="20"/>
          <w:szCs w:val="20"/>
        </w:rPr>
        <w:t xml:space="preserve">Outdoor play – </w:t>
      </w:r>
      <w:r>
        <w:rPr>
          <w:rFonts w:ascii="Comic Sans MS" w:hAnsi="Comic Sans MS"/>
          <w:bCs/>
          <w:i/>
          <w:iCs/>
          <w:sz w:val="20"/>
          <w:szCs w:val="20"/>
        </w:rPr>
        <w:t>outside it has been a little cold but that doesn’t stop the fun at Coalway Early Years!  The children have enjoyed outdoor art and craft with playdough and painting, small world play with trains, cars and a realistic dinosaur world, role play in the outdoor playhouse, and lots of racing and chasing games.  Problem solving and large scale construction using the ‘loose parts’ is always popular and this activity teaches the children to experiment with their ideas, change strategies and persevere to achieve their goals.</w:t>
      </w:r>
    </w:p>
    <w:p w14:paraId="245CF9CA" w14:textId="67402911" w:rsidR="001B51C9" w:rsidRPr="001B51C9" w:rsidRDefault="001B51C9" w:rsidP="003C2089">
      <w:pPr>
        <w:rPr>
          <w:rFonts w:ascii="Comic Sans MS" w:hAnsi="Comic Sans MS"/>
          <w:bCs/>
          <w:iCs/>
          <w:sz w:val="20"/>
          <w:szCs w:val="20"/>
        </w:rPr>
      </w:pPr>
      <w:r>
        <w:rPr>
          <w:rFonts w:ascii="Comic Sans MS" w:hAnsi="Comic Sans MS"/>
          <w:b/>
          <w:bCs/>
          <w:i/>
          <w:iCs/>
          <w:sz w:val="20"/>
          <w:szCs w:val="20"/>
        </w:rPr>
        <w:t xml:space="preserve">Small groups </w:t>
      </w:r>
      <w:r>
        <w:rPr>
          <w:rFonts w:ascii="Comic Sans MS" w:hAnsi="Comic Sans MS"/>
          <w:bCs/>
          <w:i/>
          <w:iCs/>
          <w:sz w:val="20"/>
          <w:szCs w:val="20"/>
        </w:rPr>
        <w:t>– in their small groups this week the children in pre-school have been using ‘Numicon’ to practice their number, counting and problem solving skills, while younger children practice their listening/speaking/understanding skills through puzzles and concept games.</w:t>
      </w:r>
    </w:p>
    <w:p w14:paraId="1A985A1B" w14:textId="6E8F3B14" w:rsidR="00DD067A" w:rsidRDefault="00DD067A" w:rsidP="00674279">
      <w:pPr>
        <w:rPr>
          <w:rFonts w:ascii="Comic Sans MS" w:hAnsi="Comic Sans MS"/>
          <w:b/>
          <w:bCs/>
          <w:iCs/>
          <w:sz w:val="20"/>
          <w:szCs w:val="20"/>
        </w:rPr>
      </w:pPr>
      <w:r>
        <w:rPr>
          <w:rFonts w:ascii="Comic Sans MS" w:hAnsi="Comic Sans MS"/>
          <w:b/>
          <w:bCs/>
          <w:iCs/>
          <w:sz w:val="20"/>
          <w:szCs w:val="20"/>
        </w:rPr>
        <w:t xml:space="preserve">Ideas for home </w:t>
      </w:r>
    </w:p>
    <w:p w14:paraId="76D9E492" w14:textId="39E5BC89" w:rsidR="000D55F9" w:rsidRDefault="000D55F9" w:rsidP="00674279">
      <w:pPr>
        <w:rPr>
          <w:rFonts w:ascii="Comic Sans MS" w:hAnsi="Comic Sans MS"/>
          <w:bCs/>
          <w:i/>
          <w:iCs/>
          <w:sz w:val="20"/>
          <w:szCs w:val="20"/>
        </w:rPr>
      </w:pPr>
      <w:r>
        <w:rPr>
          <w:rFonts w:ascii="Comic Sans MS" w:hAnsi="Comic Sans MS"/>
          <w:bCs/>
          <w:i/>
          <w:iCs/>
          <w:sz w:val="20"/>
          <w:szCs w:val="20"/>
        </w:rPr>
        <w:t>‘Potion Making’</w:t>
      </w:r>
    </w:p>
    <w:p w14:paraId="2EC01EF6" w14:textId="77777777" w:rsidR="007339DD" w:rsidRDefault="0015157A" w:rsidP="00674279">
      <w:pPr>
        <w:rPr>
          <w:rFonts w:ascii="Comic Sans MS" w:hAnsi="Comic Sans MS"/>
          <w:bCs/>
          <w:iCs/>
          <w:sz w:val="20"/>
          <w:szCs w:val="20"/>
        </w:rPr>
      </w:pPr>
      <w:r>
        <w:rPr>
          <w:rFonts w:ascii="Comic Sans MS" w:hAnsi="Comic Sans MS"/>
          <w:bCs/>
          <w:iCs/>
          <w:sz w:val="20"/>
          <w:szCs w:val="20"/>
        </w:rPr>
        <w:t xml:space="preserve">With Halloween coming up you may like to have a go at making ‘witches potions’ at home with your child.  </w:t>
      </w:r>
    </w:p>
    <w:p w14:paraId="4954970C" w14:textId="77777777" w:rsidR="007339DD" w:rsidRDefault="007339DD" w:rsidP="00674279">
      <w:pPr>
        <w:rPr>
          <w:rFonts w:ascii="Comic Sans MS" w:hAnsi="Comic Sans MS"/>
          <w:bCs/>
          <w:iCs/>
          <w:sz w:val="20"/>
          <w:szCs w:val="20"/>
        </w:rPr>
      </w:pPr>
      <w:r>
        <w:rPr>
          <w:rFonts w:ascii="Comic Sans MS" w:hAnsi="Comic Sans MS"/>
          <w:bCs/>
          <w:iCs/>
          <w:sz w:val="20"/>
          <w:szCs w:val="20"/>
        </w:rPr>
        <w:t>You will need:</w:t>
      </w:r>
    </w:p>
    <w:p w14:paraId="562F0D49" w14:textId="77777777" w:rsidR="007339DD" w:rsidRDefault="007339DD" w:rsidP="007339DD">
      <w:pPr>
        <w:spacing w:after="0"/>
        <w:rPr>
          <w:rFonts w:ascii="Comic Sans MS" w:hAnsi="Comic Sans MS"/>
          <w:bCs/>
          <w:i/>
          <w:iCs/>
          <w:sz w:val="20"/>
          <w:szCs w:val="20"/>
        </w:rPr>
      </w:pPr>
      <w:r w:rsidRPr="007339DD">
        <w:rPr>
          <w:rFonts w:ascii="Comic Sans MS" w:hAnsi="Comic Sans MS"/>
          <w:bCs/>
          <w:i/>
          <w:iCs/>
          <w:sz w:val="20"/>
          <w:szCs w:val="20"/>
        </w:rPr>
        <w:t>A large tray or table covered with a washable cloth</w:t>
      </w:r>
    </w:p>
    <w:p w14:paraId="14F1D5D9" w14:textId="77777777" w:rsidR="007339DD" w:rsidRDefault="007339DD" w:rsidP="007339DD">
      <w:pPr>
        <w:spacing w:after="0"/>
        <w:rPr>
          <w:rFonts w:ascii="Comic Sans MS" w:hAnsi="Comic Sans MS"/>
          <w:bCs/>
          <w:i/>
          <w:iCs/>
          <w:sz w:val="20"/>
          <w:szCs w:val="20"/>
        </w:rPr>
      </w:pPr>
      <w:r>
        <w:rPr>
          <w:rFonts w:ascii="Comic Sans MS" w:hAnsi="Comic Sans MS"/>
          <w:bCs/>
          <w:i/>
          <w:iCs/>
          <w:sz w:val="20"/>
          <w:szCs w:val="20"/>
        </w:rPr>
        <w:t>Containers, jugs, pots, utensils (such as spoons, ladles, potato mashers, funnels and sieves)</w:t>
      </w:r>
    </w:p>
    <w:p w14:paraId="2693EED0" w14:textId="77777777" w:rsidR="007339DD" w:rsidRDefault="007339DD" w:rsidP="007339DD">
      <w:pPr>
        <w:spacing w:after="0"/>
        <w:rPr>
          <w:rFonts w:ascii="Comic Sans MS" w:hAnsi="Comic Sans MS"/>
          <w:bCs/>
          <w:i/>
          <w:iCs/>
          <w:sz w:val="20"/>
          <w:szCs w:val="20"/>
        </w:rPr>
      </w:pPr>
      <w:r>
        <w:rPr>
          <w:rFonts w:ascii="Comic Sans MS" w:hAnsi="Comic Sans MS"/>
          <w:bCs/>
          <w:i/>
          <w:iCs/>
          <w:sz w:val="20"/>
          <w:szCs w:val="20"/>
        </w:rPr>
        <w:t>‘Ingredients’ such as coloured water (with food colour or safe paint), bubbly water (use mild hand soap or baby bath), shaving foam, sprinkles, glitter, food items such as flour/cornflour/porridge oats/cooking oil</w:t>
      </w:r>
    </w:p>
    <w:p w14:paraId="13276D73" w14:textId="77777777" w:rsidR="007339DD" w:rsidRDefault="007339DD" w:rsidP="007339DD">
      <w:pPr>
        <w:spacing w:after="0"/>
        <w:rPr>
          <w:rFonts w:ascii="Comic Sans MS" w:hAnsi="Comic Sans MS"/>
          <w:bCs/>
          <w:i/>
          <w:iCs/>
          <w:sz w:val="20"/>
          <w:szCs w:val="20"/>
        </w:rPr>
      </w:pPr>
    </w:p>
    <w:p w14:paraId="4CEEDD29" w14:textId="6A1762AD" w:rsidR="0015157A" w:rsidRDefault="007339DD" w:rsidP="007339DD">
      <w:pPr>
        <w:spacing w:after="0"/>
        <w:rPr>
          <w:rFonts w:ascii="Comic Sans MS" w:hAnsi="Comic Sans MS"/>
          <w:bCs/>
          <w:iCs/>
          <w:sz w:val="20"/>
          <w:szCs w:val="20"/>
        </w:rPr>
      </w:pPr>
      <w:r>
        <w:rPr>
          <w:rFonts w:ascii="Comic Sans MS" w:hAnsi="Comic Sans MS"/>
          <w:bCs/>
          <w:iCs/>
          <w:sz w:val="20"/>
          <w:szCs w:val="20"/>
        </w:rPr>
        <w:t xml:space="preserve">Allow your child to experiment and mix the items.  This activity helps to develop new vocabulary, maths concepts </w:t>
      </w:r>
      <w:r w:rsidR="0015157A">
        <w:rPr>
          <w:rFonts w:ascii="Comic Sans MS" w:hAnsi="Comic Sans MS"/>
          <w:bCs/>
          <w:iCs/>
          <w:sz w:val="20"/>
          <w:szCs w:val="20"/>
        </w:rPr>
        <w:t>(measurin</w:t>
      </w:r>
      <w:r w:rsidR="008E7D8A">
        <w:rPr>
          <w:rFonts w:ascii="Comic Sans MS" w:hAnsi="Comic Sans MS"/>
          <w:bCs/>
          <w:iCs/>
          <w:sz w:val="20"/>
          <w:szCs w:val="20"/>
        </w:rPr>
        <w:t xml:space="preserve">g, comparing, counting, weighing), </w:t>
      </w:r>
      <w:r>
        <w:rPr>
          <w:rFonts w:ascii="Comic Sans MS" w:hAnsi="Comic Sans MS"/>
          <w:bCs/>
          <w:iCs/>
          <w:sz w:val="20"/>
          <w:szCs w:val="20"/>
        </w:rPr>
        <w:t>imagination and physical</w:t>
      </w:r>
      <w:r w:rsidR="008E7D8A">
        <w:rPr>
          <w:rFonts w:ascii="Comic Sans MS" w:hAnsi="Comic Sans MS"/>
          <w:bCs/>
          <w:iCs/>
          <w:sz w:val="20"/>
          <w:szCs w:val="20"/>
        </w:rPr>
        <w:t xml:space="preserve"> development (pouring, mixing, whisking, using utensils such as ladles and funnels).</w:t>
      </w:r>
    </w:p>
    <w:p w14:paraId="15D9D89C" w14:textId="77777777" w:rsidR="007339DD" w:rsidRPr="007339DD" w:rsidRDefault="007339DD" w:rsidP="007339DD">
      <w:pPr>
        <w:spacing w:after="0"/>
        <w:rPr>
          <w:rFonts w:ascii="Comic Sans MS" w:hAnsi="Comic Sans MS"/>
          <w:bCs/>
          <w:i/>
          <w:iCs/>
          <w:sz w:val="20"/>
          <w:szCs w:val="20"/>
        </w:rPr>
      </w:pPr>
    </w:p>
    <w:p w14:paraId="334F3ADC" w14:textId="60AE32A5" w:rsidR="008E7D8A" w:rsidRDefault="008E7D8A" w:rsidP="00674279">
      <w:pPr>
        <w:rPr>
          <w:rFonts w:ascii="Comic Sans MS" w:hAnsi="Comic Sans MS"/>
          <w:bCs/>
          <w:iCs/>
          <w:sz w:val="20"/>
          <w:szCs w:val="20"/>
        </w:rPr>
      </w:pPr>
      <w:r>
        <w:rPr>
          <w:rFonts w:ascii="Comic Sans MS" w:hAnsi="Comic Sans MS"/>
          <w:b/>
          <w:bCs/>
          <w:iCs/>
          <w:sz w:val="20"/>
          <w:szCs w:val="20"/>
        </w:rPr>
        <w:t xml:space="preserve">ADULT SUPERVISION IS ESSENTIAL! </w:t>
      </w:r>
    </w:p>
    <w:p w14:paraId="3D7EB6FA" w14:textId="4E323CBC" w:rsidR="000D55F9" w:rsidRPr="000D55F9" w:rsidRDefault="00742D2A" w:rsidP="00742D2A">
      <w:pPr>
        <w:jc w:val="center"/>
        <w:rPr>
          <w:rFonts w:ascii="Comic Sans MS" w:hAnsi="Comic Sans MS"/>
          <w:bCs/>
          <w:iCs/>
          <w:sz w:val="20"/>
          <w:szCs w:val="20"/>
        </w:rPr>
      </w:pPr>
      <w:r>
        <w:rPr>
          <w:rFonts w:ascii="Arial" w:hAnsi="Arial" w:cs="Arial"/>
          <w:noProof/>
          <w:color w:val="FFFFFF"/>
          <w:sz w:val="20"/>
          <w:szCs w:val="20"/>
          <w:lang w:eastAsia="en-GB"/>
        </w:rPr>
        <w:lastRenderedPageBreak/>
        <w:drawing>
          <wp:inline distT="0" distB="0" distL="0" distR="0" wp14:anchorId="4011463F" wp14:editId="1F9994CC">
            <wp:extent cx="2085975" cy="1556333"/>
            <wp:effectExtent l="0" t="0" r="0" b="635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8791" cy="1558434"/>
                    </a:xfrm>
                    <a:prstGeom prst="rect">
                      <a:avLst/>
                    </a:prstGeom>
                    <a:noFill/>
                    <a:ln>
                      <a:noFill/>
                    </a:ln>
                  </pic:spPr>
                </pic:pic>
              </a:graphicData>
            </a:graphic>
          </wp:inline>
        </w:drawing>
      </w:r>
      <w:r>
        <w:rPr>
          <w:rFonts w:ascii="Arial" w:hAnsi="Arial" w:cs="Arial"/>
          <w:noProof/>
          <w:color w:val="FFFFFF"/>
          <w:sz w:val="20"/>
          <w:szCs w:val="20"/>
          <w:lang w:eastAsia="en-GB"/>
        </w:rPr>
        <w:drawing>
          <wp:inline distT="0" distB="0" distL="0" distR="0" wp14:anchorId="633EFC4D" wp14:editId="78F706C6">
            <wp:extent cx="2352675" cy="1569675"/>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4523" cy="1570908"/>
                    </a:xfrm>
                    <a:prstGeom prst="rect">
                      <a:avLst/>
                    </a:prstGeom>
                    <a:noFill/>
                    <a:ln>
                      <a:noFill/>
                    </a:ln>
                  </pic:spPr>
                </pic:pic>
              </a:graphicData>
            </a:graphic>
          </wp:inline>
        </w:drawing>
      </w:r>
      <w:r>
        <w:rPr>
          <w:rFonts w:ascii="Arial" w:hAnsi="Arial" w:cs="Arial"/>
          <w:noProof/>
          <w:color w:val="FFFFFF"/>
          <w:sz w:val="20"/>
          <w:szCs w:val="20"/>
          <w:lang w:eastAsia="en-GB"/>
        </w:rPr>
        <w:drawing>
          <wp:inline distT="0" distB="0" distL="0" distR="0" wp14:anchorId="6814D289" wp14:editId="177DBFC2">
            <wp:extent cx="1323975" cy="1548509"/>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921" cy="1553125"/>
                    </a:xfrm>
                    <a:prstGeom prst="rect">
                      <a:avLst/>
                    </a:prstGeom>
                    <a:noFill/>
                    <a:ln>
                      <a:noFill/>
                    </a:ln>
                  </pic:spPr>
                </pic:pic>
              </a:graphicData>
            </a:graphic>
          </wp:inline>
        </w:drawing>
      </w:r>
    </w:p>
    <w:p w14:paraId="5A024616" w14:textId="0AED058B" w:rsidR="00B217FE" w:rsidRDefault="00633F14" w:rsidP="00674279">
      <w:pPr>
        <w:rPr>
          <w:rFonts w:ascii="Comic Sans MS" w:hAnsi="Comic Sans MS"/>
          <w:b/>
          <w:bCs/>
          <w:iCs/>
          <w:sz w:val="20"/>
          <w:szCs w:val="20"/>
        </w:rPr>
      </w:pPr>
      <w:r>
        <w:rPr>
          <w:rFonts w:ascii="Comic Sans MS" w:hAnsi="Comic Sans MS"/>
          <w:b/>
          <w:bCs/>
          <w:iCs/>
          <w:sz w:val="20"/>
          <w:szCs w:val="20"/>
        </w:rPr>
        <w:t>Thank-you</w:t>
      </w:r>
    </w:p>
    <w:p w14:paraId="41FA5C0B" w14:textId="2933F861" w:rsidR="00633F14" w:rsidRDefault="00633F14" w:rsidP="00674279">
      <w:pPr>
        <w:rPr>
          <w:rFonts w:ascii="Comic Sans MS" w:hAnsi="Comic Sans MS"/>
          <w:bCs/>
          <w:iCs/>
          <w:sz w:val="20"/>
          <w:szCs w:val="20"/>
        </w:rPr>
      </w:pPr>
      <w:r>
        <w:rPr>
          <w:rFonts w:ascii="Comic Sans MS" w:hAnsi="Comic Sans MS"/>
          <w:bCs/>
          <w:iCs/>
          <w:sz w:val="20"/>
          <w:szCs w:val="20"/>
        </w:rPr>
        <w:t>A massive thank-you to all of you who brought in items to support ‘Coalway Infant School’s’ collection for the Forest Foodbank – there was so much lovely stuff which will go a long way to helping local families in need!  Thank-you also to those of you who have brought in donations towards our snacks for the children, including Jasper and Mel who brought in some yummy home-made jam today!</w:t>
      </w:r>
    </w:p>
    <w:p w14:paraId="08740C6C" w14:textId="184D33D2" w:rsidR="00633F14" w:rsidRDefault="00633F14" w:rsidP="00674279">
      <w:pPr>
        <w:rPr>
          <w:rFonts w:ascii="Comic Sans MS" w:hAnsi="Comic Sans MS"/>
          <w:b/>
          <w:bCs/>
          <w:iCs/>
          <w:sz w:val="20"/>
          <w:szCs w:val="20"/>
        </w:rPr>
      </w:pPr>
      <w:r>
        <w:rPr>
          <w:rFonts w:ascii="Comic Sans MS" w:hAnsi="Comic Sans MS"/>
          <w:b/>
          <w:bCs/>
          <w:iCs/>
          <w:sz w:val="20"/>
          <w:szCs w:val="20"/>
        </w:rPr>
        <w:t>Another ‘Thank-you’!</w:t>
      </w:r>
    </w:p>
    <w:p w14:paraId="68EE4801" w14:textId="61578507" w:rsidR="00633F14" w:rsidRPr="00633F14" w:rsidRDefault="00633F14" w:rsidP="00674279">
      <w:pPr>
        <w:rPr>
          <w:rFonts w:ascii="Comic Sans MS" w:hAnsi="Comic Sans MS"/>
          <w:bCs/>
          <w:iCs/>
          <w:sz w:val="20"/>
          <w:szCs w:val="20"/>
        </w:rPr>
      </w:pPr>
      <w:r>
        <w:rPr>
          <w:rFonts w:ascii="Comic Sans MS" w:hAnsi="Comic Sans MS"/>
          <w:bCs/>
          <w:iCs/>
          <w:sz w:val="20"/>
          <w:szCs w:val="20"/>
        </w:rPr>
        <w:t>We would also like to say a big thank-you to you all for coming to playgroup wearing face coverings – we did not want to take this step but felt that it was the right thing to do with the rising infection rate across the region.  We really do appreciate your support</w:t>
      </w:r>
      <w:r w:rsidR="007339DD">
        <w:rPr>
          <w:rFonts w:ascii="Comic Sans MS" w:hAnsi="Comic Sans MS"/>
          <w:bCs/>
          <w:iCs/>
          <w:sz w:val="20"/>
          <w:szCs w:val="20"/>
        </w:rPr>
        <w:t xml:space="preserve"> and understanding</w:t>
      </w:r>
      <w:bookmarkStart w:id="0" w:name="_GoBack"/>
      <w:bookmarkEnd w:id="0"/>
      <w:r>
        <w:rPr>
          <w:rFonts w:ascii="Comic Sans MS" w:hAnsi="Comic Sans MS"/>
          <w:bCs/>
          <w:iCs/>
          <w:sz w:val="20"/>
          <w:szCs w:val="20"/>
        </w:rPr>
        <w:t>.</w:t>
      </w:r>
    </w:p>
    <w:p w14:paraId="2429EDA6" w14:textId="6E603FF7" w:rsidR="008967BB" w:rsidRDefault="00633F14" w:rsidP="00674279">
      <w:pPr>
        <w:rPr>
          <w:rFonts w:ascii="Comic Sans MS" w:hAnsi="Comic Sans MS"/>
          <w:b/>
          <w:bCs/>
          <w:iCs/>
          <w:sz w:val="20"/>
          <w:szCs w:val="20"/>
        </w:rPr>
      </w:pPr>
      <w:r>
        <w:rPr>
          <w:rFonts w:ascii="Comic Sans MS" w:hAnsi="Comic Sans MS"/>
          <w:b/>
          <w:bCs/>
          <w:iCs/>
          <w:sz w:val="20"/>
          <w:szCs w:val="20"/>
        </w:rPr>
        <w:t>School Admissions</w:t>
      </w:r>
    </w:p>
    <w:p w14:paraId="1F29E420" w14:textId="4518190A" w:rsidR="008967BB" w:rsidRPr="00742D2A" w:rsidRDefault="00633F14" w:rsidP="00674279">
      <w:pPr>
        <w:rPr>
          <w:rFonts w:ascii="Comic Sans MS" w:hAnsi="Comic Sans MS"/>
          <w:bCs/>
          <w:iCs/>
          <w:sz w:val="20"/>
          <w:szCs w:val="20"/>
        </w:rPr>
      </w:pPr>
      <w:r>
        <w:rPr>
          <w:rFonts w:ascii="Comic Sans MS" w:hAnsi="Comic Sans MS"/>
          <w:bCs/>
          <w:iCs/>
          <w:sz w:val="20"/>
          <w:szCs w:val="20"/>
        </w:rPr>
        <w:t>We can’t quite believe that we are already talking about this but we have today received information from Gloucestershire County Council about deadline dates for school admissions for all children who will transition to primary school in S</w:t>
      </w:r>
      <w:r w:rsidR="00742D2A">
        <w:rPr>
          <w:rFonts w:ascii="Comic Sans MS" w:hAnsi="Comic Sans MS"/>
          <w:bCs/>
          <w:iCs/>
          <w:sz w:val="20"/>
          <w:szCs w:val="20"/>
        </w:rPr>
        <w:t xml:space="preserve">eptember 2021.  By mid-November you should </w:t>
      </w:r>
      <w:r>
        <w:rPr>
          <w:rFonts w:ascii="Comic Sans MS" w:hAnsi="Comic Sans MS"/>
          <w:bCs/>
          <w:iCs/>
          <w:sz w:val="20"/>
          <w:szCs w:val="20"/>
        </w:rPr>
        <w:t>receive a letter and information pack if your child falls into this category from the local authority</w:t>
      </w:r>
      <w:r w:rsidR="00742D2A">
        <w:rPr>
          <w:rFonts w:ascii="Comic Sans MS" w:hAnsi="Comic Sans MS"/>
          <w:bCs/>
          <w:iCs/>
          <w:sz w:val="20"/>
          <w:szCs w:val="20"/>
        </w:rPr>
        <w:t xml:space="preserve"> – if you have not received this by the beginning of December you should contact Shire Hall on 01452 425407.  The deadline for making your application is 15</w:t>
      </w:r>
      <w:r w:rsidR="00742D2A" w:rsidRPr="00742D2A">
        <w:rPr>
          <w:rFonts w:ascii="Comic Sans MS" w:hAnsi="Comic Sans MS"/>
          <w:bCs/>
          <w:iCs/>
          <w:sz w:val="20"/>
          <w:szCs w:val="20"/>
          <w:vertAlign w:val="superscript"/>
        </w:rPr>
        <w:t>th</w:t>
      </w:r>
      <w:r w:rsidR="00742D2A">
        <w:rPr>
          <w:rFonts w:ascii="Comic Sans MS" w:hAnsi="Comic Sans MS"/>
          <w:bCs/>
          <w:iCs/>
          <w:sz w:val="20"/>
          <w:szCs w:val="20"/>
        </w:rPr>
        <w:t xml:space="preserve"> January 2021 – it is essential that you get this in on time to indicate the school selection of your choice.  If you have questions about this process please do not hesitate to email us and we will give you a call to discuss.</w:t>
      </w:r>
    </w:p>
    <w:p w14:paraId="6802F9F5" w14:textId="0829C56F" w:rsidR="008B13F5" w:rsidRDefault="00674279" w:rsidP="00674279">
      <w:pPr>
        <w:rPr>
          <w:rFonts w:ascii="Comic Sans MS" w:hAnsi="Comic Sans MS"/>
          <w:b/>
          <w:bCs/>
          <w:iCs/>
          <w:sz w:val="20"/>
          <w:szCs w:val="20"/>
          <w:u w:val="single"/>
        </w:rPr>
      </w:pPr>
      <w:r w:rsidRPr="00383DFD">
        <w:rPr>
          <w:rFonts w:ascii="Comic Sans MS" w:hAnsi="Comic Sans MS"/>
          <w:b/>
          <w:bCs/>
          <w:iCs/>
          <w:sz w:val="20"/>
          <w:szCs w:val="20"/>
          <w:u w:val="single"/>
        </w:rPr>
        <w:t>Dates for the diary</w:t>
      </w:r>
    </w:p>
    <w:p w14:paraId="387704DD" w14:textId="31E3B02C" w:rsidR="00EA5DB3" w:rsidRPr="00EA5DB3" w:rsidRDefault="00EA5DB3" w:rsidP="00B85D39">
      <w:pPr>
        <w:pStyle w:val="ListParagraph"/>
        <w:numPr>
          <w:ilvl w:val="0"/>
          <w:numId w:val="18"/>
        </w:numPr>
        <w:rPr>
          <w:rFonts w:ascii="Comic Sans MS" w:hAnsi="Comic Sans MS"/>
          <w:b/>
          <w:bCs/>
          <w:iCs/>
          <w:sz w:val="20"/>
          <w:szCs w:val="20"/>
          <w:u w:val="single"/>
        </w:rPr>
      </w:pPr>
      <w:r>
        <w:rPr>
          <w:rFonts w:ascii="Comic Sans MS" w:hAnsi="Comic Sans MS"/>
          <w:bCs/>
          <w:iCs/>
          <w:sz w:val="20"/>
          <w:szCs w:val="20"/>
        </w:rPr>
        <w:t>Monday 19</w:t>
      </w:r>
      <w:r w:rsidRPr="00EA5DB3">
        <w:rPr>
          <w:rFonts w:ascii="Comic Sans MS" w:hAnsi="Comic Sans MS"/>
          <w:bCs/>
          <w:iCs/>
          <w:sz w:val="20"/>
          <w:szCs w:val="20"/>
          <w:vertAlign w:val="superscript"/>
        </w:rPr>
        <w:t>th</w:t>
      </w:r>
      <w:r>
        <w:rPr>
          <w:rFonts w:ascii="Comic Sans MS" w:hAnsi="Comic Sans MS"/>
          <w:bCs/>
          <w:iCs/>
          <w:sz w:val="20"/>
          <w:szCs w:val="20"/>
        </w:rPr>
        <w:t xml:space="preserve"> – Wednesday 21</w:t>
      </w:r>
      <w:r w:rsidRPr="00EA5DB3">
        <w:rPr>
          <w:rFonts w:ascii="Comic Sans MS" w:hAnsi="Comic Sans MS"/>
          <w:bCs/>
          <w:iCs/>
          <w:sz w:val="20"/>
          <w:szCs w:val="20"/>
          <w:vertAlign w:val="superscript"/>
        </w:rPr>
        <w:t>st</w:t>
      </w:r>
      <w:r>
        <w:rPr>
          <w:rFonts w:ascii="Comic Sans MS" w:hAnsi="Comic Sans MS"/>
          <w:bCs/>
          <w:iCs/>
          <w:sz w:val="20"/>
          <w:szCs w:val="20"/>
        </w:rPr>
        <w:t xml:space="preserve"> October – optional fancy dress for Hallowe’en</w:t>
      </w:r>
    </w:p>
    <w:p w14:paraId="56058680" w14:textId="07C4BF41" w:rsidR="00B85D39" w:rsidRPr="00B85D39" w:rsidRDefault="00B85D39" w:rsidP="00B85D39">
      <w:pPr>
        <w:pStyle w:val="ListParagraph"/>
        <w:numPr>
          <w:ilvl w:val="0"/>
          <w:numId w:val="18"/>
        </w:numPr>
        <w:rPr>
          <w:rFonts w:ascii="Comic Sans MS" w:hAnsi="Comic Sans MS"/>
          <w:b/>
          <w:bCs/>
          <w:iCs/>
          <w:sz w:val="20"/>
          <w:szCs w:val="20"/>
          <w:u w:val="single"/>
        </w:rPr>
      </w:pPr>
      <w:r>
        <w:rPr>
          <w:rFonts w:ascii="Comic Sans MS" w:hAnsi="Comic Sans MS"/>
          <w:bCs/>
          <w:iCs/>
          <w:sz w:val="20"/>
          <w:szCs w:val="20"/>
        </w:rPr>
        <w:t>Wednesday 21</w:t>
      </w:r>
      <w:r w:rsidRPr="00B85D39">
        <w:rPr>
          <w:rFonts w:ascii="Comic Sans MS" w:hAnsi="Comic Sans MS"/>
          <w:bCs/>
          <w:iCs/>
          <w:sz w:val="20"/>
          <w:szCs w:val="20"/>
          <w:vertAlign w:val="superscript"/>
        </w:rPr>
        <w:t>st</w:t>
      </w:r>
      <w:r>
        <w:rPr>
          <w:rFonts w:ascii="Comic Sans MS" w:hAnsi="Comic Sans MS"/>
          <w:bCs/>
          <w:iCs/>
          <w:sz w:val="20"/>
          <w:szCs w:val="20"/>
        </w:rPr>
        <w:t xml:space="preserve"> October – end of Autumn term A for children</w:t>
      </w:r>
    </w:p>
    <w:p w14:paraId="217D545D" w14:textId="021C7364" w:rsidR="00B85D39" w:rsidRPr="00B85D39" w:rsidRDefault="00B85D39" w:rsidP="00B85D39">
      <w:pPr>
        <w:pStyle w:val="ListParagraph"/>
        <w:numPr>
          <w:ilvl w:val="0"/>
          <w:numId w:val="18"/>
        </w:numPr>
        <w:rPr>
          <w:rFonts w:ascii="Comic Sans MS" w:hAnsi="Comic Sans MS"/>
          <w:b/>
          <w:bCs/>
          <w:iCs/>
          <w:sz w:val="20"/>
          <w:szCs w:val="20"/>
          <w:u w:val="single"/>
        </w:rPr>
      </w:pPr>
      <w:r>
        <w:rPr>
          <w:rFonts w:ascii="Comic Sans MS" w:hAnsi="Comic Sans MS"/>
          <w:bCs/>
          <w:iCs/>
          <w:sz w:val="20"/>
          <w:szCs w:val="20"/>
        </w:rPr>
        <w:t>Thursday 22</w:t>
      </w:r>
      <w:r w:rsidRPr="00B85D39">
        <w:rPr>
          <w:rFonts w:ascii="Comic Sans MS" w:hAnsi="Comic Sans MS"/>
          <w:bCs/>
          <w:iCs/>
          <w:sz w:val="20"/>
          <w:szCs w:val="20"/>
          <w:vertAlign w:val="superscript"/>
        </w:rPr>
        <w:t>nd</w:t>
      </w:r>
      <w:r>
        <w:rPr>
          <w:rFonts w:ascii="Comic Sans MS" w:hAnsi="Comic Sans MS"/>
          <w:bCs/>
          <w:iCs/>
          <w:sz w:val="20"/>
          <w:szCs w:val="20"/>
        </w:rPr>
        <w:t>/Friday 23</w:t>
      </w:r>
      <w:r w:rsidRPr="00B85D39">
        <w:rPr>
          <w:rFonts w:ascii="Comic Sans MS" w:hAnsi="Comic Sans MS"/>
          <w:bCs/>
          <w:iCs/>
          <w:sz w:val="20"/>
          <w:szCs w:val="20"/>
          <w:vertAlign w:val="superscript"/>
        </w:rPr>
        <w:t>rd</w:t>
      </w:r>
      <w:r>
        <w:rPr>
          <w:rFonts w:ascii="Comic Sans MS" w:hAnsi="Comic Sans MS"/>
          <w:bCs/>
          <w:iCs/>
          <w:sz w:val="20"/>
          <w:szCs w:val="20"/>
        </w:rPr>
        <w:t xml:space="preserve"> October – INSET days</w:t>
      </w:r>
    </w:p>
    <w:p w14:paraId="1FB872E5" w14:textId="70A9DADE" w:rsidR="00B85D39" w:rsidRPr="00350FED" w:rsidRDefault="00B85D39" w:rsidP="00B85D39">
      <w:pPr>
        <w:pStyle w:val="ListParagraph"/>
        <w:numPr>
          <w:ilvl w:val="0"/>
          <w:numId w:val="18"/>
        </w:numPr>
        <w:rPr>
          <w:rFonts w:ascii="Comic Sans MS" w:hAnsi="Comic Sans MS"/>
          <w:b/>
          <w:bCs/>
          <w:iCs/>
          <w:sz w:val="20"/>
          <w:szCs w:val="20"/>
          <w:u w:val="single"/>
        </w:rPr>
      </w:pPr>
      <w:r>
        <w:rPr>
          <w:rFonts w:ascii="Comic Sans MS" w:hAnsi="Comic Sans MS"/>
          <w:bCs/>
          <w:iCs/>
          <w:sz w:val="20"/>
          <w:szCs w:val="20"/>
        </w:rPr>
        <w:t>Monday 2</w:t>
      </w:r>
      <w:r w:rsidRPr="00B85D39">
        <w:rPr>
          <w:rFonts w:ascii="Comic Sans MS" w:hAnsi="Comic Sans MS"/>
          <w:bCs/>
          <w:iCs/>
          <w:sz w:val="20"/>
          <w:szCs w:val="20"/>
          <w:vertAlign w:val="superscript"/>
        </w:rPr>
        <w:t>nd</w:t>
      </w:r>
      <w:r>
        <w:rPr>
          <w:rFonts w:ascii="Comic Sans MS" w:hAnsi="Comic Sans MS"/>
          <w:bCs/>
          <w:iCs/>
          <w:sz w:val="20"/>
          <w:szCs w:val="20"/>
        </w:rPr>
        <w:t xml:space="preserve"> November – start of Autumn term B</w:t>
      </w:r>
    </w:p>
    <w:p w14:paraId="115C5C28" w14:textId="01C5CDAF" w:rsidR="00350FED" w:rsidRPr="00742D2A" w:rsidRDefault="00350FED" w:rsidP="00B85D39">
      <w:pPr>
        <w:pStyle w:val="ListParagraph"/>
        <w:numPr>
          <w:ilvl w:val="0"/>
          <w:numId w:val="18"/>
        </w:numPr>
        <w:rPr>
          <w:rFonts w:ascii="Comic Sans MS" w:hAnsi="Comic Sans MS"/>
          <w:b/>
          <w:bCs/>
          <w:iCs/>
          <w:sz w:val="20"/>
          <w:szCs w:val="20"/>
          <w:u w:val="single"/>
        </w:rPr>
      </w:pPr>
      <w:r w:rsidRPr="00B217FE">
        <w:rPr>
          <w:rFonts w:ascii="Comic Sans MS" w:hAnsi="Comic Sans MS"/>
          <w:b/>
          <w:bCs/>
          <w:iCs/>
          <w:sz w:val="20"/>
          <w:szCs w:val="20"/>
        </w:rPr>
        <w:t>Thursday 5</w:t>
      </w:r>
      <w:r w:rsidRPr="00B217FE">
        <w:rPr>
          <w:rFonts w:ascii="Comic Sans MS" w:hAnsi="Comic Sans MS"/>
          <w:b/>
          <w:bCs/>
          <w:iCs/>
          <w:sz w:val="20"/>
          <w:szCs w:val="20"/>
          <w:vertAlign w:val="superscript"/>
        </w:rPr>
        <w:t>th</w:t>
      </w:r>
      <w:r w:rsidRPr="00B217FE">
        <w:rPr>
          <w:rFonts w:ascii="Comic Sans MS" w:hAnsi="Comic Sans MS"/>
          <w:b/>
          <w:bCs/>
          <w:iCs/>
          <w:sz w:val="20"/>
          <w:szCs w:val="20"/>
        </w:rPr>
        <w:t xml:space="preserve"> November – Annual General Meeting</w:t>
      </w:r>
    </w:p>
    <w:p w14:paraId="48856D7F" w14:textId="29B2C9F2" w:rsidR="00742D2A" w:rsidRPr="00742D2A" w:rsidRDefault="00742D2A" w:rsidP="00B85D39">
      <w:pPr>
        <w:pStyle w:val="ListParagraph"/>
        <w:numPr>
          <w:ilvl w:val="0"/>
          <w:numId w:val="18"/>
        </w:numPr>
        <w:rPr>
          <w:rFonts w:ascii="Comic Sans MS" w:hAnsi="Comic Sans MS"/>
          <w:b/>
          <w:bCs/>
          <w:iCs/>
          <w:sz w:val="20"/>
          <w:szCs w:val="20"/>
          <w:u w:val="single"/>
        </w:rPr>
      </w:pPr>
      <w:r>
        <w:rPr>
          <w:rFonts w:ascii="Comic Sans MS" w:hAnsi="Comic Sans MS"/>
          <w:b/>
          <w:bCs/>
          <w:iCs/>
          <w:sz w:val="20"/>
          <w:szCs w:val="20"/>
        </w:rPr>
        <w:t>Friday 15</w:t>
      </w:r>
      <w:r w:rsidRPr="00742D2A">
        <w:rPr>
          <w:rFonts w:ascii="Comic Sans MS" w:hAnsi="Comic Sans MS"/>
          <w:b/>
          <w:bCs/>
          <w:iCs/>
          <w:sz w:val="20"/>
          <w:szCs w:val="20"/>
          <w:vertAlign w:val="superscript"/>
        </w:rPr>
        <w:t>th</w:t>
      </w:r>
      <w:r>
        <w:rPr>
          <w:rFonts w:ascii="Comic Sans MS" w:hAnsi="Comic Sans MS"/>
          <w:b/>
          <w:bCs/>
          <w:iCs/>
          <w:sz w:val="20"/>
          <w:szCs w:val="20"/>
        </w:rPr>
        <w:t xml:space="preserve"> January – deadline date for school applications</w:t>
      </w:r>
    </w:p>
    <w:p w14:paraId="2013911D" w14:textId="0FE794EA" w:rsidR="00742D2A" w:rsidRDefault="00742D2A" w:rsidP="00742D2A">
      <w:pPr>
        <w:rPr>
          <w:rFonts w:ascii="Comic Sans MS" w:hAnsi="Comic Sans MS"/>
          <w:b/>
          <w:bCs/>
          <w:iCs/>
          <w:sz w:val="20"/>
          <w:szCs w:val="20"/>
        </w:rPr>
      </w:pPr>
      <w:r>
        <w:rPr>
          <w:rFonts w:ascii="Comic Sans MS" w:hAnsi="Comic Sans MS"/>
          <w:b/>
          <w:bCs/>
          <w:iCs/>
          <w:sz w:val="20"/>
          <w:szCs w:val="20"/>
        </w:rPr>
        <w:t>There will be no ‘Playgroup News’ next week so we would like to take this opportunity to wish you all a lovely, safe half-term break and ‘Happy Halloween’!</w:t>
      </w:r>
    </w:p>
    <w:p w14:paraId="42488590" w14:textId="779808BF" w:rsidR="00742D2A" w:rsidRPr="00742D2A" w:rsidRDefault="00742D2A" w:rsidP="00742D2A">
      <w:pPr>
        <w:rPr>
          <w:rFonts w:ascii="Comic Sans MS" w:hAnsi="Comic Sans MS"/>
          <w:b/>
          <w:bCs/>
          <w:iCs/>
          <w:sz w:val="20"/>
          <w:szCs w:val="20"/>
        </w:rPr>
      </w:pPr>
      <w:r>
        <w:rPr>
          <w:rFonts w:ascii="Arial" w:hAnsi="Arial" w:cs="Arial"/>
          <w:noProof/>
          <w:color w:val="FFFFFF"/>
          <w:sz w:val="20"/>
          <w:szCs w:val="20"/>
          <w:lang w:eastAsia="en-GB"/>
        </w:rPr>
        <w:drawing>
          <wp:inline distT="0" distB="0" distL="0" distR="0" wp14:anchorId="383BE597" wp14:editId="37E7D9F2">
            <wp:extent cx="1228725" cy="1228725"/>
            <wp:effectExtent l="0" t="0" r="9525"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r>
        <w:rPr>
          <w:rFonts w:ascii="Comic Sans MS" w:hAnsi="Comic Sans MS"/>
          <w:b/>
          <w:bCs/>
          <w:iCs/>
          <w:sz w:val="20"/>
          <w:szCs w:val="20"/>
        </w:rPr>
        <w:tab/>
      </w:r>
      <w:r>
        <w:rPr>
          <w:rFonts w:ascii="Comic Sans MS" w:hAnsi="Comic Sans MS"/>
          <w:b/>
          <w:bCs/>
          <w:iCs/>
          <w:sz w:val="20"/>
          <w:szCs w:val="20"/>
        </w:rPr>
        <w:tab/>
      </w:r>
      <w:r>
        <w:rPr>
          <w:rFonts w:ascii="Comic Sans MS" w:hAnsi="Comic Sans MS"/>
          <w:b/>
          <w:bCs/>
          <w:iCs/>
          <w:sz w:val="20"/>
          <w:szCs w:val="20"/>
        </w:rPr>
        <w:tab/>
      </w:r>
      <w:r>
        <w:rPr>
          <w:rFonts w:ascii="Comic Sans MS" w:hAnsi="Comic Sans MS"/>
          <w:b/>
          <w:bCs/>
          <w:iCs/>
          <w:sz w:val="20"/>
          <w:szCs w:val="20"/>
        </w:rPr>
        <w:tab/>
      </w:r>
      <w:r>
        <w:rPr>
          <w:rFonts w:ascii="Arial" w:hAnsi="Arial" w:cs="Arial"/>
          <w:noProof/>
          <w:color w:val="FFFFFF"/>
          <w:sz w:val="20"/>
          <w:szCs w:val="20"/>
          <w:lang w:eastAsia="en-GB"/>
        </w:rPr>
        <w:drawing>
          <wp:inline distT="0" distB="0" distL="0" distR="0" wp14:anchorId="38776AD8" wp14:editId="3E0528BB">
            <wp:extent cx="1285875" cy="1196718"/>
            <wp:effectExtent l="0" t="0" r="0" b="381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6579" cy="1197373"/>
                    </a:xfrm>
                    <a:prstGeom prst="rect">
                      <a:avLst/>
                    </a:prstGeom>
                    <a:noFill/>
                    <a:ln>
                      <a:noFill/>
                    </a:ln>
                  </pic:spPr>
                </pic:pic>
              </a:graphicData>
            </a:graphic>
          </wp:inline>
        </w:drawing>
      </w:r>
      <w:r>
        <w:rPr>
          <w:rFonts w:ascii="Comic Sans MS" w:hAnsi="Comic Sans MS"/>
          <w:b/>
          <w:bCs/>
          <w:iCs/>
          <w:sz w:val="20"/>
          <w:szCs w:val="20"/>
        </w:rPr>
        <w:tab/>
      </w:r>
      <w:r w:rsidR="007339DD">
        <w:rPr>
          <w:rFonts w:ascii="Comic Sans MS" w:hAnsi="Comic Sans MS"/>
          <w:b/>
          <w:bCs/>
          <w:iCs/>
          <w:sz w:val="20"/>
          <w:szCs w:val="20"/>
        </w:rPr>
        <w:tab/>
      </w:r>
      <w:r>
        <w:rPr>
          <w:rFonts w:ascii="Comic Sans MS" w:hAnsi="Comic Sans MS"/>
          <w:b/>
          <w:bCs/>
          <w:iCs/>
          <w:sz w:val="20"/>
          <w:szCs w:val="20"/>
        </w:rPr>
        <w:tab/>
      </w:r>
      <w:r w:rsidR="007339DD">
        <w:rPr>
          <w:rFonts w:ascii="Arial" w:hAnsi="Arial" w:cs="Arial"/>
          <w:noProof/>
          <w:color w:val="FFFFFF"/>
          <w:sz w:val="20"/>
          <w:szCs w:val="20"/>
          <w:lang w:eastAsia="en-GB"/>
        </w:rPr>
        <w:drawing>
          <wp:inline distT="0" distB="0" distL="0" distR="0" wp14:anchorId="3B3534B6" wp14:editId="18F7DAF8">
            <wp:extent cx="1238250" cy="123825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7777" cy="1237777"/>
                    </a:xfrm>
                    <a:prstGeom prst="rect">
                      <a:avLst/>
                    </a:prstGeom>
                    <a:noFill/>
                    <a:ln>
                      <a:noFill/>
                    </a:ln>
                  </pic:spPr>
                </pic:pic>
              </a:graphicData>
            </a:graphic>
          </wp:inline>
        </w:drawing>
      </w:r>
    </w:p>
    <w:sectPr w:rsidR="00742D2A" w:rsidRPr="00742D2A" w:rsidSect="001E1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B3"/>
    <w:multiLevelType w:val="hybridMultilevel"/>
    <w:tmpl w:val="222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356FA"/>
    <w:multiLevelType w:val="hybridMultilevel"/>
    <w:tmpl w:val="02EED1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23013"/>
    <w:multiLevelType w:val="hybridMultilevel"/>
    <w:tmpl w:val="2242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21692"/>
    <w:multiLevelType w:val="hybridMultilevel"/>
    <w:tmpl w:val="3FA06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E4F6C"/>
    <w:multiLevelType w:val="hybridMultilevel"/>
    <w:tmpl w:val="5CC45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F05093"/>
    <w:multiLevelType w:val="hybridMultilevel"/>
    <w:tmpl w:val="ADC8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13484"/>
    <w:multiLevelType w:val="hybridMultilevel"/>
    <w:tmpl w:val="C36A6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7C2FA5"/>
    <w:multiLevelType w:val="hybridMultilevel"/>
    <w:tmpl w:val="FF807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A41CA6"/>
    <w:multiLevelType w:val="hybridMultilevel"/>
    <w:tmpl w:val="7A4C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9F312F"/>
    <w:multiLevelType w:val="hybridMultilevel"/>
    <w:tmpl w:val="8B0E0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9645B7"/>
    <w:multiLevelType w:val="hybridMultilevel"/>
    <w:tmpl w:val="9C3299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692A5C"/>
    <w:multiLevelType w:val="hybridMultilevel"/>
    <w:tmpl w:val="9F7CDA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nsid w:val="3ECD03F0"/>
    <w:multiLevelType w:val="hybridMultilevel"/>
    <w:tmpl w:val="82EE8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052BB8"/>
    <w:multiLevelType w:val="hybridMultilevel"/>
    <w:tmpl w:val="EA369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3D486A"/>
    <w:multiLevelType w:val="hybridMultilevel"/>
    <w:tmpl w:val="92C2B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674C1C1D"/>
    <w:multiLevelType w:val="hybridMultilevel"/>
    <w:tmpl w:val="8556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9B0A69"/>
    <w:multiLevelType w:val="hybridMultilevel"/>
    <w:tmpl w:val="39E8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CB3030"/>
    <w:multiLevelType w:val="hybridMultilevel"/>
    <w:tmpl w:val="DD00E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74064F76"/>
    <w:multiLevelType w:val="hybridMultilevel"/>
    <w:tmpl w:val="32903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294666"/>
    <w:multiLevelType w:val="hybridMultilevel"/>
    <w:tmpl w:val="050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4C107D"/>
    <w:multiLevelType w:val="hybridMultilevel"/>
    <w:tmpl w:val="62863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2D7AF6"/>
    <w:multiLevelType w:val="hybridMultilevel"/>
    <w:tmpl w:val="288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FE413B"/>
    <w:multiLevelType w:val="hybridMultilevel"/>
    <w:tmpl w:val="70D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554711"/>
    <w:multiLevelType w:val="hybridMultilevel"/>
    <w:tmpl w:val="31A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6"/>
  </w:num>
  <w:num w:numId="4">
    <w:abstractNumId w:val="3"/>
  </w:num>
  <w:num w:numId="5">
    <w:abstractNumId w:val="17"/>
  </w:num>
  <w:num w:numId="6">
    <w:abstractNumId w:val="14"/>
  </w:num>
  <w:num w:numId="7">
    <w:abstractNumId w:val="19"/>
  </w:num>
  <w:num w:numId="8">
    <w:abstractNumId w:val="6"/>
  </w:num>
  <w:num w:numId="9">
    <w:abstractNumId w:val="11"/>
  </w:num>
  <w:num w:numId="10">
    <w:abstractNumId w:val="15"/>
  </w:num>
  <w:num w:numId="11">
    <w:abstractNumId w:val="0"/>
  </w:num>
  <w:num w:numId="12">
    <w:abstractNumId w:val="8"/>
  </w:num>
  <w:num w:numId="13">
    <w:abstractNumId w:val="22"/>
  </w:num>
  <w:num w:numId="14">
    <w:abstractNumId w:val="9"/>
  </w:num>
  <w:num w:numId="15">
    <w:abstractNumId w:val="12"/>
  </w:num>
  <w:num w:numId="16">
    <w:abstractNumId w:val="10"/>
  </w:num>
  <w:num w:numId="17">
    <w:abstractNumId w:val="21"/>
  </w:num>
  <w:num w:numId="18">
    <w:abstractNumId w:val="1"/>
  </w:num>
  <w:num w:numId="19">
    <w:abstractNumId w:val="5"/>
  </w:num>
  <w:num w:numId="20">
    <w:abstractNumId w:val="23"/>
  </w:num>
  <w:num w:numId="21">
    <w:abstractNumId w:val="2"/>
  </w:num>
  <w:num w:numId="22">
    <w:abstractNumId w:val="13"/>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0"/>
    <w:rsid w:val="00015054"/>
    <w:rsid w:val="00033AA4"/>
    <w:rsid w:val="00033F14"/>
    <w:rsid w:val="00050180"/>
    <w:rsid w:val="000505D8"/>
    <w:rsid w:val="00065A2D"/>
    <w:rsid w:val="000938D1"/>
    <w:rsid w:val="000A23D4"/>
    <w:rsid w:val="000A6613"/>
    <w:rsid w:val="000D55F9"/>
    <w:rsid w:val="000F7350"/>
    <w:rsid w:val="001033F0"/>
    <w:rsid w:val="00107367"/>
    <w:rsid w:val="001079C3"/>
    <w:rsid w:val="00144E3C"/>
    <w:rsid w:val="001463C7"/>
    <w:rsid w:val="0015157A"/>
    <w:rsid w:val="001952D1"/>
    <w:rsid w:val="001B51C9"/>
    <w:rsid w:val="001C10FD"/>
    <w:rsid w:val="001C40D9"/>
    <w:rsid w:val="001E1828"/>
    <w:rsid w:val="00253E73"/>
    <w:rsid w:val="00283DD3"/>
    <w:rsid w:val="00297C62"/>
    <w:rsid w:val="002A3EB0"/>
    <w:rsid w:val="002B25A3"/>
    <w:rsid w:val="002B6B13"/>
    <w:rsid w:val="00300C42"/>
    <w:rsid w:val="00350FED"/>
    <w:rsid w:val="00376E0F"/>
    <w:rsid w:val="00383DFD"/>
    <w:rsid w:val="003926EA"/>
    <w:rsid w:val="003A5412"/>
    <w:rsid w:val="003B7EDD"/>
    <w:rsid w:val="003C2089"/>
    <w:rsid w:val="003C7B46"/>
    <w:rsid w:val="003E6E70"/>
    <w:rsid w:val="00422EDB"/>
    <w:rsid w:val="004606F7"/>
    <w:rsid w:val="00476040"/>
    <w:rsid w:val="004C5833"/>
    <w:rsid w:val="004D79F5"/>
    <w:rsid w:val="004E541A"/>
    <w:rsid w:val="00506CB5"/>
    <w:rsid w:val="00513FA2"/>
    <w:rsid w:val="00563BF5"/>
    <w:rsid w:val="005E4CF5"/>
    <w:rsid w:val="005E77A0"/>
    <w:rsid w:val="006269DA"/>
    <w:rsid w:val="00633F14"/>
    <w:rsid w:val="00674279"/>
    <w:rsid w:val="0069764A"/>
    <w:rsid w:val="006C78F9"/>
    <w:rsid w:val="007076EA"/>
    <w:rsid w:val="00722253"/>
    <w:rsid w:val="007339DD"/>
    <w:rsid w:val="00742D2A"/>
    <w:rsid w:val="00760F11"/>
    <w:rsid w:val="00780F87"/>
    <w:rsid w:val="007B68FD"/>
    <w:rsid w:val="007F04AF"/>
    <w:rsid w:val="007F28B0"/>
    <w:rsid w:val="0084564B"/>
    <w:rsid w:val="00873671"/>
    <w:rsid w:val="00884453"/>
    <w:rsid w:val="008967BB"/>
    <w:rsid w:val="008A6CEC"/>
    <w:rsid w:val="008B13F5"/>
    <w:rsid w:val="008D4832"/>
    <w:rsid w:val="008E7D8A"/>
    <w:rsid w:val="00952360"/>
    <w:rsid w:val="00955E3C"/>
    <w:rsid w:val="00AD4C08"/>
    <w:rsid w:val="00B217FE"/>
    <w:rsid w:val="00B8458C"/>
    <w:rsid w:val="00B85D39"/>
    <w:rsid w:val="00BC242D"/>
    <w:rsid w:val="00C30494"/>
    <w:rsid w:val="00C368B6"/>
    <w:rsid w:val="00C40008"/>
    <w:rsid w:val="00C64ADB"/>
    <w:rsid w:val="00CC58BB"/>
    <w:rsid w:val="00D3152F"/>
    <w:rsid w:val="00D31637"/>
    <w:rsid w:val="00D938E0"/>
    <w:rsid w:val="00DB6574"/>
    <w:rsid w:val="00DD067A"/>
    <w:rsid w:val="00DE478C"/>
    <w:rsid w:val="00E257EB"/>
    <w:rsid w:val="00E600D9"/>
    <w:rsid w:val="00E744C4"/>
    <w:rsid w:val="00E976FA"/>
    <w:rsid w:val="00EA3334"/>
    <w:rsid w:val="00EA5DB3"/>
    <w:rsid w:val="00EF00EC"/>
    <w:rsid w:val="00F6139C"/>
    <w:rsid w:val="00FD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9395-73BB-49C3-AE8A-8A87123F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PC2</dc:creator>
  <cp:lastModifiedBy>OFFICE PC2</cp:lastModifiedBy>
  <cp:revision>2</cp:revision>
  <dcterms:created xsi:type="dcterms:W3CDTF">2020-10-16T12:36:00Z</dcterms:created>
  <dcterms:modified xsi:type="dcterms:W3CDTF">2020-10-16T12:36:00Z</dcterms:modified>
</cp:coreProperties>
</file>